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26D" w:rsidRPr="00C73FF1" w:rsidRDefault="0098548A" w:rsidP="00B042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FF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</w:t>
      </w:r>
      <w:r w:rsidR="00B0426D" w:rsidRPr="00C73FF1">
        <w:rPr>
          <w:rFonts w:ascii="Times New Roman" w:hAnsi="Times New Roman" w:cs="Times New Roman"/>
          <w:b/>
          <w:sz w:val="28"/>
          <w:szCs w:val="28"/>
        </w:rPr>
        <w:br/>
      </w:r>
      <w:r w:rsidRPr="00C73FF1">
        <w:rPr>
          <w:rFonts w:ascii="Times New Roman" w:hAnsi="Times New Roman" w:cs="Times New Roman"/>
          <w:b/>
          <w:sz w:val="28"/>
          <w:szCs w:val="28"/>
        </w:rPr>
        <w:t xml:space="preserve"> «Изобразительное искусство»</w:t>
      </w:r>
    </w:p>
    <w:p w:rsidR="0098548A" w:rsidRPr="00C73FF1" w:rsidRDefault="0098548A" w:rsidP="00B042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3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FF1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E53306" w:rsidRDefault="00E53306" w:rsidP="009854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8746CB" w:rsidRPr="00C73FF1">
        <w:rPr>
          <w:rFonts w:ascii="Times New Roman" w:hAnsi="Times New Roman" w:cs="Times New Roman"/>
          <w:sz w:val="24"/>
          <w:szCs w:val="24"/>
        </w:rPr>
        <w:t>изобразительному искусству</w:t>
      </w:r>
      <w:r w:rsidRPr="00C73FF1">
        <w:rPr>
          <w:rFonts w:ascii="Times New Roman" w:hAnsi="Times New Roman" w:cs="Times New Roman"/>
          <w:sz w:val="24"/>
          <w:szCs w:val="24"/>
        </w:rPr>
        <w:t xml:space="preserve"> для 5-7 классов (далее программа) составлена на основе следующих нормативных документов: 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 Закона Российской Федерации от 29.12.2012 года № 273-ФЗ «Об образовании в Российской Федерации».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основного общего образования.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48A" w:rsidRPr="00C73FF1" w:rsidRDefault="0098548A" w:rsidP="00DB4126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>Учебник</w:t>
      </w:r>
      <w:r w:rsidR="00CA1E43">
        <w:rPr>
          <w:rFonts w:ascii="Times New Roman" w:hAnsi="Times New Roman" w:cs="Times New Roman"/>
          <w:sz w:val="24"/>
          <w:szCs w:val="24"/>
        </w:rPr>
        <w:t>и</w:t>
      </w:r>
    </w:p>
    <w:p w:rsidR="004510EF" w:rsidRPr="004B4510" w:rsidRDefault="009271DD" w:rsidP="004B451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510">
        <w:rPr>
          <w:rFonts w:ascii="Times New Roman" w:hAnsi="Times New Roman" w:cs="Times New Roman"/>
          <w:sz w:val="24"/>
          <w:szCs w:val="24"/>
        </w:rPr>
        <w:t>Н.А. Горяева, О.В. Островская; под ред. Б.М. Неменского.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>Изобразительное искусство. Декоративно-прикладное искусство в жизни человека. 5 класс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7334"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4B4510" w:rsidRPr="004B4510" w:rsidRDefault="009271DD" w:rsidP="004B451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4B4510">
        <w:rPr>
          <w:rFonts w:ascii="Times New Roman" w:hAnsi="Times New Roman" w:cs="Times New Roman"/>
          <w:sz w:val="24"/>
          <w:szCs w:val="24"/>
        </w:rPr>
        <w:t>; под ред. Б.М. Неменского.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A7334">
        <w:rPr>
          <w:rFonts w:ascii="Times New Roman" w:hAnsi="Times New Roman" w:cs="Times New Roman"/>
          <w:sz w:val="24"/>
          <w:szCs w:val="24"/>
        </w:rPr>
        <w:t>Искусство в жизни человека. 6</w:t>
      </w:r>
      <w:r w:rsidR="004B4510" w:rsidRPr="004B4510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4510" w:rsidRPr="004B4510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4510EF" w:rsidRDefault="009271DD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gramStart"/>
      <w:r>
        <w:rPr>
          <w:rFonts w:ascii="Times New Roman" w:hAnsi="Times New Roman" w:cs="Times New Roman"/>
          <w:sz w:val="24"/>
          <w:szCs w:val="24"/>
        </w:rPr>
        <w:t>Питерских</w:t>
      </w:r>
      <w:proofErr w:type="gramEnd"/>
      <w:r w:rsidRPr="00C73F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Г.Е. Гуров; по</w:t>
      </w:r>
      <w:r w:rsidRPr="00C73FF1">
        <w:rPr>
          <w:rFonts w:ascii="Times New Roman" w:hAnsi="Times New Roman" w:cs="Times New Roman"/>
          <w:sz w:val="24"/>
          <w:szCs w:val="24"/>
        </w:rPr>
        <w:t>д ред. Б.М.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FF1">
        <w:rPr>
          <w:rFonts w:ascii="Times New Roman" w:hAnsi="Times New Roman" w:cs="Times New Roman"/>
          <w:sz w:val="24"/>
          <w:szCs w:val="24"/>
        </w:rPr>
        <w:t>Неменского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356F5">
        <w:rPr>
          <w:rFonts w:ascii="Times New Roman" w:hAnsi="Times New Roman" w:cs="Times New Roman"/>
          <w:sz w:val="24"/>
          <w:szCs w:val="24"/>
        </w:rPr>
        <w:t>Дизайн и архите</w:t>
      </w:r>
      <w:r w:rsidR="00CA7334">
        <w:rPr>
          <w:rFonts w:ascii="Times New Roman" w:hAnsi="Times New Roman" w:cs="Times New Roman"/>
          <w:sz w:val="24"/>
          <w:szCs w:val="24"/>
        </w:rPr>
        <w:t>ктура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в жизни человека. </w:t>
      </w:r>
      <w:r w:rsidR="00CA7334">
        <w:rPr>
          <w:rFonts w:ascii="Times New Roman" w:hAnsi="Times New Roman" w:cs="Times New Roman"/>
          <w:sz w:val="24"/>
          <w:szCs w:val="24"/>
        </w:rPr>
        <w:t>7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CA7334" w:rsidRPr="00C73FF1" w:rsidRDefault="00CA7334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 xml:space="preserve"> 2. Предметные результаты освоения основной образовательной программы основного общего образования</w:t>
      </w: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1)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2) развитие визуально-пространственного мышления как формы эмоционально- ценностного освоения мира, самовыражения и ориентации в художественном и нравственном пространстве культуры;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3)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4) воспитание уважения к истории культуры своего Отечества, выраженной в архитектуре, изобразительном искусстве, в национальных образах предметно- материальной и пространственной среды, в понимании красоты человека;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5)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6)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A62FFE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</w:t>
      </w:r>
      <w:r w:rsidRPr="00C73FF1">
        <w:rPr>
          <w:rFonts w:ascii="Times New Roman" w:hAnsi="Times New Roman" w:cs="Times New Roman"/>
          <w:sz w:val="24"/>
          <w:szCs w:val="24"/>
        </w:rPr>
        <w:lastRenderedPageBreak/>
        <w:t>искусства; формирование активного отношения к традициям художественной культуры как смысловой, эстетической и личностно-значимой ценности.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0EF" w:rsidRPr="00C73FF1" w:rsidRDefault="0098548A" w:rsidP="00DB412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 школы. </w:t>
      </w:r>
    </w:p>
    <w:p w:rsidR="00B0426D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 w:rsidR="00B0426D" w:rsidRPr="00C73FF1">
        <w:rPr>
          <w:rFonts w:ascii="Times New Roman" w:hAnsi="Times New Roman" w:cs="Times New Roman"/>
          <w:sz w:val="24"/>
          <w:szCs w:val="24"/>
        </w:rPr>
        <w:t>тана на основе учебного плана МК</w:t>
      </w:r>
      <w:r w:rsidRPr="00C73FF1">
        <w:rPr>
          <w:rFonts w:ascii="Times New Roman" w:hAnsi="Times New Roman" w:cs="Times New Roman"/>
          <w:sz w:val="24"/>
          <w:szCs w:val="24"/>
        </w:rPr>
        <w:t xml:space="preserve">ОУ </w:t>
      </w:r>
      <w:r w:rsidR="00C356F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356F5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="00C356F5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C73FF1">
        <w:rPr>
          <w:rFonts w:ascii="Times New Roman" w:hAnsi="Times New Roman" w:cs="Times New Roman"/>
          <w:sz w:val="24"/>
          <w:szCs w:val="24"/>
        </w:rPr>
        <w:t>, в соответствии с которым на изучение учебного предмета «Изобразительное искусство» в каждом классе основной школы отводится 1 ч</w:t>
      </w:r>
      <w:r w:rsidR="00CF450A" w:rsidRPr="00C73FF1">
        <w:rPr>
          <w:rFonts w:ascii="Times New Roman" w:hAnsi="Times New Roman" w:cs="Times New Roman"/>
          <w:sz w:val="24"/>
          <w:szCs w:val="24"/>
        </w:rPr>
        <w:t>.</w:t>
      </w:r>
      <w:r w:rsidRPr="00C73FF1">
        <w:rPr>
          <w:rFonts w:ascii="Times New Roman" w:hAnsi="Times New Roman" w:cs="Times New Roman"/>
          <w:sz w:val="24"/>
          <w:szCs w:val="24"/>
        </w:rPr>
        <w:t xml:space="preserve"> в неделю. Программа рассчита</w:t>
      </w:r>
      <w:r w:rsidR="00B0426D" w:rsidRPr="00C73FF1">
        <w:rPr>
          <w:rFonts w:ascii="Times New Roman" w:hAnsi="Times New Roman" w:cs="Times New Roman"/>
          <w:sz w:val="24"/>
          <w:szCs w:val="24"/>
        </w:rPr>
        <w:t>на на 102 ч: 5 класс –</w:t>
      </w:r>
      <w:r w:rsidRPr="00C73FF1">
        <w:rPr>
          <w:rFonts w:ascii="Times New Roman" w:hAnsi="Times New Roman" w:cs="Times New Roman"/>
          <w:sz w:val="24"/>
          <w:szCs w:val="24"/>
        </w:rPr>
        <w:t xml:space="preserve"> 34 ч, 6 к</w:t>
      </w:r>
      <w:r w:rsidR="00B0426D" w:rsidRPr="00C73FF1">
        <w:rPr>
          <w:rFonts w:ascii="Times New Roman" w:hAnsi="Times New Roman" w:cs="Times New Roman"/>
          <w:sz w:val="24"/>
          <w:szCs w:val="24"/>
        </w:rPr>
        <w:t>ласс –</w:t>
      </w:r>
      <w:r w:rsidRPr="00C73FF1">
        <w:rPr>
          <w:rFonts w:ascii="Times New Roman" w:hAnsi="Times New Roman" w:cs="Times New Roman"/>
          <w:sz w:val="24"/>
          <w:szCs w:val="24"/>
        </w:rPr>
        <w:t xml:space="preserve"> 34 ч, 7 класс – 34 ч</w:t>
      </w:r>
      <w:r w:rsidR="00B0426D" w:rsidRPr="00C73FF1">
        <w:rPr>
          <w:rFonts w:ascii="Times New Roman" w:hAnsi="Times New Roman" w:cs="Times New Roman"/>
          <w:sz w:val="24"/>
          <w:szCs w:val="24"/>
        </w:rPr>
        <w:t>.</w:t>
      </w: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26D" w:rsidRPr="00C73FF1" w:rsidRDefault="00B0426D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26D" w:rsidRPr="00E57024" w:rsidRDefault="0098548A" w:rsidP="00E57024">
      <w:pPr>
        <w:pStyle w:val="a3"/>
        <w:numPr>
          <w:ilvl w:val="0"/>
          <w:numId w:val="2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7024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темы:</w:t>
      </w:r>
      <w:r w:rsidRPr="00E57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7024" w:rsidRPr="00E57024" w:rsidRDefault="00E57024" w:rsidP="00E5702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250" w:tblpY="1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"/>
        <w:gridCol w:w="5957"/>
        <w:gridCol w:w="896"/>
        <w:gridCol w:w="896"/>
        <w:gridCol w:w="897"/>
      </w:tblGrid>
      <w:tr w:rsidR="00A0740B" w:rsidRPr="00A0740B" w:rsidTr="005A75F3">
        <w:trPr>
          <w:trHeight w:val="319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A074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957" w:type="dxa"/>
            <w:vMerge w:val="restart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2689" w:type="dxa"/>
            <w:gridSpan w:val="3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A0740B" w:rsidRPr="00A0740B" w:rsidTr="005A75F3">
        <w:trPr>
          <w:trHeight w:val="234"/>
        </w:trPr>
        <w:tc>
          <w:tcPr>
            <w:tcW w:w="814" w:type="dxa"/>
            <w:vMerge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7" w:type="dxa"/>
            <w:vMerge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5 кл.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6 кл.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7 кл.</w:t>
            </w: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художественное творчество  - неиссякаемый источник самобытной красоты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Искусство полиграфии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E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70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Понимание смысла деятельности художника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E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0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E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0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дизайн.</w:t>
            </w:r>
          </w:p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архитектура России XI –XVII вв.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E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архитектура России XI –XVII вв.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740B" w:rsidRPr="00A0740B" w:rsidTr="005A75F3">
        <w:trPr>
          <w:trHeight w:val="151"/>
        </w:trPr>
        <w:tc>
          <w:tcPr>
            <w:tcW w:w="6771" w:type="dxa"/>
            <w:gridSpan w:val="2"/>
            <w:vMerge w:val="restart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96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96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9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A0740B" w:rsidRPr="00A0740B" w:rsidTr="005A75F3">
        <w:trPr>
          <w:trHeight w:val="117"/>
        </w:trPr>
        <w:tc>
          <w:tcPr>
            <w:tcW w:w="6771" w:type="dxa"/>
            <w:gridSpan w:val="2"/>
            <w:vMerge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9" w:type="dxa"/>
            <w:gridSpan w:val="3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B0426D" w:rsidRPr="00C73FF1" w:rsidRDefault="00B0426D" w:rsidP="004510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055A" w:rsidRPr="00C73FF1" w:rsidRDefault="007B055A" w:rsidP="004510E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C3E" w:rsidRPr="00C73FF1" w:rsidRDefault="0098548A" w:rsidP="004510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>5. Периодичность и формы текущего контроля и промежуточной аттестации.</w:t>
      </w:r>
      <w:r w:rsidRPr="00C73FF1">
        <w:rPr>
          <w:rFonts w:ascii="Times New Roman" w:hAnsi="Times New Roman" w:cs="Times New Roman"/>
          <w:sz w:val="24"/>
          <w:szCs w:val="24"/>
        </w:rPr>
        <w:t xml:space="preserve"> Используемые виды контроля: текущий</w:t>
      </w:r>
      <w:r w:rsidR="006B53E1" w:rsidRPr="00C73FF1">
        <w:rPr>
          <w:rFonts w:ascii="Times New Roman" w:hAnsi="Times New Roman" w:cs="Times New Roman"/>
          <w:sz w:val="24"/>
          <w:szCs w:val="24"/>
        </w:rPr>
        <w:t xml:space="preserve"> и</w:t>
      </w:r>
      <w:r w:rsidRPr="00C73FF1">
        <w:rPr>
          <w:rFonts w:ascii="Times New Roman" w:hAnsi="Times New Roman" w:cs="Times New Roman"/>
          <w:sz w:val="24"/>
          <w:szCs w:val="24"/>
        </w:rPr>
        <w:t xml:space="preserve"> промежуточный. Контроль осуществляется в соответствии с Положением о формах, периодичности, порядке текущего контроля успеваемости и промежуточной аттест</w:t>
      </w:r>
      <w:bookmarkStart w:id="0" w:name="_GoBack"/>
      <w:bookmarkEnd w:id="0"/>
      <w:r w:rsidRPr="00C73FF1">
        <w:rPr>
          <w:rFonts w:ascii="Times New Roman" w:hAnsi="Times New Roman" w:cs="Times New Roman"/>
          <w:sz w:val="24"/>
          <w:szCs w:val="24"/>
        </w:rPr>
        <w:t>ации обучающихся</w:t>
      </w:r>
      <w:r w:rsidR="006B53E1" w:rsidRPr="00C73FF1">
        <w:rPr>
          <w:rFonts w:ascii="Times New Roman" w:hAnsi="Times New Roman" w:cs="Times New Roman"/>
          <w:sz w:val="24"/>
          <w:szCs w:val="24"/>
        </w:rPr>
        <w:t xml:space="preserve"> </w:t>
      </w:r>
      <w:r w:rsidR="00C356F5" w:rsidRPr="00C73FF1">
        <w:rPr>
          <w:rFonts w:ascii="Times New Roman" w:hAnsi="Times New Roman" w:cs="Times New Roman"/>
          <w:sz w:val="24"/>
          <w:szCs w:val="24"/>
        </w:rPr>
        <w:t xml:space="preserve">МКОУ </w:t>
      </w:r>
      <w:r w:rsidR="00C356F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356F5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="00C356F5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C73FF1">
        <w:rPr>
          <w:rFonts w:ascii="Times New Roman" w:hAnsi="Times New Roman" w:cs="Times New Roman"/>
          <w:sz w:val="24"/>
          <w:szCs w:val="24"/>
        </w:rPr>
        <w:t>.</w:t>
      </w:r>
    </w:p>
    <w:sectPr w:rsidR="005C0C3E" w:rsidRPr="00C73FF1" w:rsidSect="00C356F5">
      <w:pgSz w:w="11906" w:h="16838"/>
      <w:pgMar w:top="567" w:right="567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91162"/>
    <w:multiLevelType w:val="hybridMultilevel"/>
    <w:tmpl w:val="5B16C90A"/>
    <w:lvl w:ilvl="0" w:tplc="A7EEF5D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E15992"/>
    <w:multiLevelType w:val="hybridMultilevel"/>
    <w:tmpl w:val="1A1AB7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D4838B7"/>
    <w:multiLevelType w:val="hybridMultilevel"/>
    <w:tmpl w:val="35F44690"/>
    <w:lvl w:ilvl="0" w:tplc="B220E20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548A"/>
    <w:rsid w:val="00012938"/>
    <w:rsid w:val="0020475E"/>
    <w:rsid w:val="00322344"/>
    <w:rsid w:val="00330E55"/>
    <w:rsid w:val="003D24EA"/>
    <w:rsid w:val="004510EF"/>
    <w:rsid w:val="004B4510"/>
    <w:rsid w:val="00551A5D"/>
    <w:rsid w:val="005C0C3E"/>
    <w:rsid w:val="006B27E9"/>
    <w:rsid w:val="006B53E1"/>
    <w:rsid w:val="007B055A"/>
    <w:rsid w:val="00812009"/>
    <w:rsid w:val="008528A6"/>
    <w:rsid w:val="008746CB"/>
    <w:rsid w:val="009271DD"/>
    <w:rsid w:val="0095641D"/>
    <w:rsid w:val="0098548A"/>
    <w:rsid w:val="00A0740B"/>
    <w:rsid w:val="00A25372"/>
    <w:rsid w:val="00A62FFE"/>
    <w:rsid w:val="00AC763B"/>
    <w:rsid w:val="00B0426D"/>
    <w:rsid w:val="00BE1AB6"/>
    <w:rsid w:val="00C356F5"/>
    <w:rsid w:val="00C6569A"/>
    <w:rsid w:val="00C73FF1"/>
    <w:rsid w:val="00CA1E43"/>
    <w:rsid w:val="00CA7334"/>
    <w:rsid w:val="00CF450A"/>
    <w:rsid w:val="00D03ED2"/>
    <w:rsid w:val="00DB4126"/>
    <w:rsid w:val="00E53306"/>
    <w:rsid w:val="00E57024"/>
    <w:rsid w:val="00EB0DC9"/>
    <w:rsid w:val="00EF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48A"/>
    <w:pPr>
      <w:ind w:left="720"/>
      <w:contextualSpacing/>
    </w:pPr>
  </w:style>
  <w:style w:type="table" w:styleId="a4">
    <w:name w:val="Table Grid"/>
    <w:basedOn w:val="a1"/>
    <w:uiPriority w:val="59"/>
    <w:rsid w:val="00B042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48A"/>
    <w:pPr>
      <w:ind w:left="720"/>
      <w:contextualSpacing/>
    </w:pPr>
  </w:style>
  <w:style w:type="table" w:styleId="a4">
    <w:name w:val="Table Grid"/>
    <w:basedOn w:val="a1"/>
    <w:uiPriority w:val="59"/>
    <w:rsid w:val="00B042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4EF2C-17B0-4FCF-98B8-BE85E663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комп1</cp:lastModifiedBy>
  <cp:revision>15</cp:revision>
  <dcterms:created xsi:type="dcterms:W3CDTF">2018-12-27T09:45:00Z</dcterms:created>
  <dcterms:modified xsi:type="dcterms:W3CDTF">2021-06-02T02:56:00Z</dcterms:modified>
</cp:coreProperties>
</file>